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13" w:rsidRPr="002E2E7A" w:rsidRDefault="009F5D68" w:rsidP="002E2E7A">
      <w:r w:rsidRPr="009F5D68">
        <w:rPr>
          <w:noProof/>
          <w:lang w:eastAsia="fr-FR"/>
        </w:rPr>
        <w:drawing>
          <wp:inline distT="0" distB="0" distL="0" distR="0" wp14:anchorId="4C6993C0" wp14:editId="0956076B">
            <wp:extent cx="1904999" cy="783771"/>
            <wp:effectExtent l="0" t="0" r="635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5546" cy="7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913" w:rsidRPr="00881CFF" w:rsidRDefault="00CC27F3" w:rsidP="009F5D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laboratoire de Virologie de Necker et la plateforme COVID Ile de France </w:t>
      </w:r>
      <w:r w:rsidR="00D17D73">
        <w:rPr>
          <w:sz w:val="22"/>
          <w:szCs w:val="22"/>
        </w:rPr>
        <w:t xml:space="preserve">des </w:t>
      </w:r>
      <w:r w:rsidR="009F5D68" w:rsidRPr="00881CFF">
        <w:rPr>
          <w:sz w:val="22"/>
          <w:szCs w:val="22"/>
        </w:rPr>
        <w:t xml:space="preserve">Hôpitaux AP-HP Centre Université de Paris propose un poste de </w:t>
      </w:r>
      <w:r w:rsidR="009F5D68" w:rsidRPr="00881CFF">
        <w:rPr>
          <w:b/>
          <w:sz w:val="22"/>
          <w:szCs w:val="22"/>
        </w:rPr>
        <w:t>Praticien Hospitalier Contractuel temps plein</w:t>
      </w:r>
      <w:r w:rsidR="00D17D73">
        <w:rPr>
          <w:sz w:val="22"/>
          <w:szCs w:val="22"/>
        </w:rPr>
        <w:t xml:space="preserve"> du </w:t>
      </w:r>
      <w:r w:rsidR="0027004C">
        <w:rPr>
          <w:b/>
          <w:sz w:val="22"/>
          <w:szCs w:val="22"/>
        </w:rPr>
        <w:t>02 janvier 2021</w:t>
      </w:r>
      <w:r>
        <w:rPr>
          <w:b/>
          <w:sz w:val="22"/>
          <w:szCs w:val="22"/>
        </w:rPr>
        <w:t xml:space="preserve"> au 31 juin</w:t>
      </w:r>
      <w:r w:rsidR="0027004C">
        <w:rPr>
          <w:b/>
          <w:sz w:val="22"/>
          <w:szCs w:val="22"/>
        </w:rPr>
        <w:t xml:space="preserve"> 2021</w:t>
      </w:r>
    </w:p>
    <w:p w:rsidR="00A61B6E" w:rsidRPr="006D3A6C" w:rsidRDefault="00CC27F3" w:rsidP="006D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Présentation du laboratoire de Virologie de Necker </w:t>
      </w:r>
    </w:p>
    <w:p w:rsidR="006D3A6C" w:rsidRDefault="006D3A6C" w:rsidP="006D3A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L’équipe du laboratoire de Virologie de Necker est composée de, 1 MCU-PH, 2 PH, 1 AHU, 1 PATT. Ce site assure le diagnostic et le suivi des différentes infections virales (25 millions de B/BHN) : </w:t>
      </w:r>
    </w:p>
    <w:p w:rsidR="006D3A6C" w:rsidRDefault="006D3A6C" w:rsidP="006D3A6C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Pôle des infections virales de l’immunodéprimé (greffes rénales, pulmonaires, hépatiques et  de cellules souches hématopoïétiques adulte et en pédiatrie</w:t>
      </w:r>
    </w:p>
    <w:p w:rsidR="006D3A6C" w:rsidRDefault="006D3A6C" w:rsidP="006D3A6C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 w:rsidRPr="006D3A6C">
        <w:rPr>
          <w:sz w:val="22"/>
          <w:szCs w:val="22"/>
        </w:rPr>
        <w:t>Pôle VIH et des hépatites virales : dépistage, diagn</w:t>
      </w:r>
      <w:r>
        <w:rPr>
          <w:sz w:val="22"/>
          <w:szCs w:val="22"/>
        </w:rPr>
        <w:t xml:space="preserve">ostic et suivi. Activité spécialisée dans le réservoir de l’infection à VIH. </w:t>
      </w:r>
    </w:p>
    <w:p w:rsidR="006D3A6C" w:rsidRPr="006D3A6C" w:rsidRDefault="006D3A6C" w:rsidP="006D3A6C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 w:rsidRPr="006D3A6C">
        <w:rPr>
          <w:sz w:val="22"/>
          <w:szCs w:val="22"/>
        </w:rPr>
        <w:t xml:space="preserve">Pôle des infections </w:t>
      </w:r>
      <w:proofErr w:type="spellStart"/>
      <w:r w:rsidRPr="006D3A6C">
        <w:rPr>
          <w:sz w:val="22"/>
          <w:szCs w:val="22"/>
        </w:rPr>
        <w:t>materno</w:t>
      </w:r>
      <w:proofErr w:type="spellEnd"/>
      <w:r w:rsidRPr="006D3A6C">
        <w:rPr>
          <w:sz w:val="22"/>
          <w:szCs w:val="22"/>
        </w:rPr>
        <w:t>-fœtales : le laboratoire est associé au Centre National de références des Herpes virus (thème de l’infection congénitale à CMV)</w:t>
      </w:r>
    </w:p>
    <w:p w:rsidR="006D3A6C" w:rsidRPr="002E2E7A" w:rsidRDefault="006D3A6C" w:rsidP="002E2E7A">
      <w:pPr>
        <w:pStyle w:val="Paragraphedeliste"/>
        <w:numPr>
          <w:ilvl w:val="0"/>
          <w:numId w:val="3"/>
        </w:numPr>
        <w:jc w:val="both"/>
        <w:textAlignment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Pôle de virologie d’urgence : diagnostic syndromique : respiratoire et méningo-encéphalites. </w:t>
      </w:r>
    </w:p>
    <w:p w:rsidR="006D3A6C" w:rsidRPr="006D3A6C" w:rsidRDefault="006D3A6C" w:rsidP="006D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Présentation de la plateforme COVID Ile de France</w:t>
      </w:r>
    </w:p>
    <w:p w:rsidR="00BD57C3" w:rsidRPr="006D3A6C" w:rsidRDefault="00D17D73" w:rsidP="006D3A6C">
      <w:pPr>
        <w:jc w:val="both"/>
        <w:textAlignment w:val="center"/>
        <w:rPr>
          <w:rFonts w:ascii="Calibri" w:hAnsi="Calibri"/>
          <w:color w:val="000000"/>
          <w:sz w:val="22"/>
          <w:szCs w:val="22"/>
        </w:rPr>
      </w:pPr>
      <w:r w:rsidRPr="007F7CEA">
        <w:rPr>
          <w:rFonts w:ascii="Calibri" w:hAnsi="Calibri"/>
          <w:color w:val="000000"/>
          <w:sz w:val="22"/>
          <w:szCs w:val="22"/>
        </w:rPr>
        <w:t xml:space="preserve">Dans le cadre </w:t>
      </w:r>
      <w:r>
        <w:rPr>
          <w:rFonts w:ascii="Calibri" w:hAnsi="Calibri"/>
          <w:color w:val="000000"/>
          <w:sz w:val="22"/>
          <w:szCs w:val="22"/>
        </w:rPr>
        <w:t>de</w:t>
      </w:r>
      <w:r w:rsidRPr="007F7CEA">
        <w:rPr>
          <w:rFonts w:ascii="Calibri" w:hAnsi="Calibri"/>
          <w:color w:val="000000"/>
          <w:sz w:val="22"/>
          <w:szCs w:val="22"/>
        </w:rPr>
        <w:t xml:space="preserve"> la crise sanitaire COVID-19, l</w:t>
      </w:r>
      <w:r>
        <w:rPr>
          <w:rFonts w:ascii="Calibri" w:hAnsi="Calibri"/>
          <w:color w:val="000000"/>
          <w:sz w:val="22"/>
          <w:szCs w:val="22"/>
        </w:rPr>
        <w:t xml:space="preserve">’ARS Ile de France a délégué à l’Assistance Publique de Paris la responsabilité d’une plateforme de dépistage de l’infection. Ce dépistage se fait par une technique de RT PCR SARS-Cov-2 </w:t>
      </w:r>
      <w:r w:rsidRPr="007F7CEA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sur une plateforme automatisée. La plateforme a pour mission de réaliser les dépistages dans la population d’Ile de France. </w:t>
      </w:r>
    </w:p>
    <w:p w:rsidR="007C0FDB" w:rsidRPr="002E2E7A" w:rsidRDefault="009F5D68" w:rsidP="00BD57C3">
      <w:pPr>
        <w:jc w:val="both"/>
        <w:rPr>
          <w:sz w:val="22"/>
          <w:szCs w:val="22"/>
        </w:rPr>
      </w:pPr>
      <w:r w:rsidRPr="00F64C4D">
        <w:rPr>
          <w:sz w:val="22"/>
          <w:szCs w:val="22"/>
        </w:rPr>
        <w:t xml:space="preserve">La </w:t>
      </w:r>
      <w:r w:rsidR="00D17D73" w:rsidRPr="00F64C4D">
        <w:rPr>
          <w:sz w:val="22"/>
          <w:szCs w:val="22"/>
        </w:rPr>
        <w:t xml:space="preserve">plateforme </w:t>
      </w:r>
      <w:r w:rsidR="00F64C4D" w:rsidRPr="00F64C4D">
        <w:rPr>
          <w:sz w:val="22"/>
          <w:szCs w:val="22"/>
        </w:rPr>
        <w:t xml:space="preserve">a une </w:t>
      </w:r>
      <w:r w:rsidR="00A61B6E">
        <w:rPr>
          <w:b/>
          <w:sz w:val="22"/>
          <w:szCs w:val="22"/>
        </w:rPr>
        <w:t>l’activité 7 jours sur 7</w:t>
      </w:r>
      <w:r w:rsidR="00F64C4D">
        <w:rPr>
          <w:sz w:val="22"/>
          <w:szCs w:val="22"/>
        </w:rPr>
        <w:t xml:space="preserve">. Elle est </w:t>
      </w:r>
      <w:r w:rsidR="004357D7">
        <w:rPr>
          <w:sz w:val="22"/>
          <w:szCs w:val="22"/>
        </w:rPr>
        <w:t xml:space="preserve">encadrée </w:t>
      </w:r>
      <w:r w:rsidR="00F64C4D">
        <w:rPr>
          <w:sz w:val="22"/>
          <w:szCs w:val="22"/>
        </w:rPr>
        <w:t>par un Ingénieur Biomédical.  Elle fait appel à 6</w:t>
      </w:r>
      <w:r w:rsidR="00F64C4D" w:rsidRPr="00F64C4D">
        <w:rPr>
          <w:sz w:val="22"/>
          <w:szCs w:val="22"/>
        </w:rPr>
        <w:t xml:space="preserve"> </w:t>
      </w:r>
      <w:r w:rsidR="00F64C4D">
        <w:rPr>
          <w:sz w:val="22"/>
          <w:szCs w:val="22"/>
        </w:rPr>
        <w:t xml:space="preserve">techniciens </w:t>
      </w:r>
      <w:r w:rsidR="001B19EB">
        <w:rPr>
          <w:sz w:val="22"/>
          <w:szCs w:val="22"/>
        </w:rPr>
        <w:t>de laboratoire</w:t>
      </w:r>
      <w:r w:rsidR="00F64C4D">
        <w:rPr>
          <w:sz w:val="22"/>
          <w:szCs w:val="22"/>
        </w:rPr>
        <w:t>, 3 agents de r</w:t>
      </w:r>
      <w:r w:rsidR="00F64C4D" w:rsidRPr="00F64C4D">
        <w:rPr>
          <w:sz w:val="22"/>
          <w:szCs w:val="22"/>
        </w:rPr>
        <w:t>éception</w:t>
      </w:r>
      <w:r w:rsidR="00F64C4D">
        <w:rPr>
          <w:sz w:val="22"/>
          <w:szCs w:val="22"/>
        </w:rPr>
        <w:t xml:space="preserve">, </w:t>
      </w:r>
      <w:r w:rsidR="00C80418">
        <w:rPr>
          <w:sz w:val="22"/>
          <w:szCs w:val="22"/>
        </w:rPr>
        <w:t>1 logisticien</w:t>
      </w:r>
      <w:r w:rsidR="00F64C4D">
        <w:rPr>
          <w:sz w:val="22"/>
          <w:szCs w:val="22"/>
        </w:rPr>
        <w:t xml:space="preserve">, </w:t>
      </w:r>
      <w:r w:rsidR="00063669">
        <w:rPr>
          <w:sz w:val="22"/>
          <w:szCs w:val="22"/>
        </w:rPr>
        <w:t>2</w:t>
      </w:r>
      <w:r w:rsidR="00F64C4D">
        <w:rPr>
          <w:sz w:val="22"/>
          <w:szCs w:val="22"/>
        </w:rPr>
        <w:t xml:space="preserve"> agent</w:t>
      </w:r>
      <w:r w:rsidR="00063669">
        <w:rPr>
          <w:sz w:val="22"/>
          <w:szCs w:val="22"/>
        </w:rPr>
        <w:t>s</w:t>
      </w:r>
      <w:r w:rsidR="00F64C4D">
        <w:rPr>
          <w:sz w:val="22"/>
          <w:szCs w:val="22"/>
        </w:rPr>
        <w:t xml:space="preserve"> </w:t>
      </w:r>
      <w:r w:rsidR="00C80418">
        <w:rPr>
          <w:sz w:val="22"/>
          <w:szCs w:val="22"/>
        </w:rPr>
        <w:t>dédié</w:t>
      </w:r>
      <w:r w:rsidR="00063669">
        <w:rPr>
          <w:sz w:val="22"/>
          <w:szCs w:val="22"/>
        </w:rPr>
        <w:t>s</w:t>
      </w:r>
      <w:r w:rsidR="00C80418">
        <w:rPr>
          <w:sz w:val="22"/>
          <w:szCs w:val="22"/>
        </w:rPr>
        <w:t xml:space="preserve"> à la hot line. </w:t>
      </w:r>
      <w:r w:rsidR="00E93F64" w:rsidRPr="00E93F64">
        <w:rPr>
          <w:sz w:val="22"/>
          <w:szCs w:val="22"/>
        </w:rPr>
        <w:t>L</w:t>
      </w:r>
      <w:r w:rsidR="001904A3" w:rsidRPr="00E93F64">
        <w:rPr>
          <w:sz w:val="22"/>
          <w:szCs w:val="22"/>
        </w:rPr>
        <w:t xml:space="preserve">a plateforme prend en charge entre </w:t>
      </w:r>
      <w:r w:rsidR="001071ED">
        <w:rPr>
          <w:sz w:val="22"/>
          <w:szCs w:val="22"/>
        </w:rPr>
        <w:t>400</w:t>
      </w:r>
      <w:r w:rsidR="00E93F64" w:rsidRPr="00E93F64">
        <w:rPr>
          <w:sz w:val="22"/>
          <w:szCs w:val="22"/>
        </w:rPr>
        <w:t xml:space="preserve"> et </w:t>
      </w:r>
      <w:r w:rsidR="00A84F33">
        <w:rPr>
          <w:sz w:val="22"/>
          <w:szCs w:val="22"/>
        </w:rPr>
        <w:t>600</w:t>
      </w:r>
      <w:bookmarkStart w:id="0" w:name="_GoBack"/>
      <w:bookmarkEnd w:id="0"/>
      <w:r w:rsidR="001904A3" w:rsidRPr="00E93F64">
        <w:rPr>
          <w:sz w:val="22"/>
          <w:szCs w:val="22"/>
        </w:rPr>
        <w:t xml:space="preserve"> prél</w:t>
      </w:r>
      <w:r w:rsidR="006977B7" w:rsidRPr="00E93F64">
        <w:rPr>
          <w:sz w:val="22"/>
          <w:szCs w:val="22"/>
        </w:rPr>
        <w:t xml:space="preserve">èvements par jour, </w:t>
      </w:r>
      <w:r w:rsidR="00E93F64" w:rsidRPr="00E93F64">
        <w:rPr>
          <w:sz w:val="22"/>
          <w:szCs w:val="22"/>
        </w:rPr>
        <w:t>en fonction du contexte épidémiologique.</w:t>
      </w:r>
      <w:r w:rsidR="00063669">
        <w:rPr>
          <w:sz w:val="22"/>
          <w:szCs w:val="22"/>
        </w:rPr>
        <w:t xml:space="preserve"> </w:t>
      </w:r>
    </w:p>
    <w:p w:rsidR="00BD57C3" w:rsidRPr="000E0852" w:rsidRDefault="00BD57C3" w:rsidP="00377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E0852">
        <w:rPr>
          <w:b/>
        </w:rPr>
        <w:t>Profil</w:t>
      </w:r>
    </w:p>
    <w:p w:rsidR="00BD57C3" w:rsidRPr="00881CFF" w:rsidRDefault="00BD57C3" w:rsidP="00BD57C3">
      <w:pPr>
        <w:jc w:val="both"/>
        <w:rPr>
          <w:sz w:val="22"/>
          <w:szCs w:val="22"/>
        </w:rPr>
      </w:pPr>
      <w:r w:rsidRPr="00881CFF">
        <w:rPr>
          <w:sz w:val="22"/>
          <w:szCs w:val="22"/>
        </w:rPr>
        <w:t>Médecin ou pharmacien titulaire du DES de Biologie Médicale.</w:t>
      </w:r>
    </w:p>
    <w:p w:rsidR="000B0913" w:rsidRPr="002E2E7A" w:rsidRDefault="00F64C4D" w:rsidP="00BD57C3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BD57C3" w:rsidRPr="00881CFF">
        <w:rPr>
          <w:sz w:val="22"/>
          <w:szCs w:val="22"/>
        </w:rPr>
        <w:t>xpérience en Virologie</w:t>
      </w:r>
      <w:r>
        <w:rPr>
          <w:sz w:val="22"/>
          <w:szCs w:val="22"/>
        </w:rPr>
        <w:t xml:space="preserve"> et/ou en biologie moléculaire</w:t>
      </w:r>
      <w:r w:rsidR="00C80418">
        <w:rPr>
          <w:sz w:val="22"/>
          <w:szCs w:val="22"/>
        </w:rPr>
        <w:t>.</w:t>
      </w:r>
    </w:p>
    <w:p w:rsidR="00BD57C3" w:rsidRPr="000E0852" w:rsidRDefault="00BD57C3" w:rsidP="00377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E0852">
        <w:rPr>
          <w:b/>
        </w:rPr>
        <w:t>Missions</w:t>
      </w:r>
    </w:p>
    <w:p w:rsidR="0027004C" w:rsidRDefault="00BD57C3" w:rsidP="00C80418">
      <w:pPr>
        <w:jc w:val="both"/>
        <w:rPr>
          <w:sz w:val="22"/>
          <w:szCs w:val="22"/>
        </w:rPr>
      </w:pPr>
      <w:r w:rsidRPr="00881CFF">
        <w:rPr>
          <w:sz w:val="22"/>
          <w:szCs w:val="22"/>
        </w:rPr>
        <w:t xml:space="preserve">Le candidat </w:t>
      </w:r>
      <w:r w:rsidR="00C80418">
        <w:rPr>
          <w:sz w:val="22"/>
          <w:szCs w:val="22"/>
        </w:rPr>
        <w:t>devra</w:t>
      </w:r>
      <w:r w:rsidR="00E432D7">
        <w:rPr>
          <w:sz w:val="22"/>
          <w:szCs w:val="22"/>
        </w:rPr>
        <w:t xml:space="preserve"> être présent les jours ouvrables </w:t>
      </w:r>
      <w:r w:rsidR="006D3A6C">
        <w:rPr>
          <w:sz w:val="22"/>
          <w:szCs w:val="22"/>
        </w:rPr>
        <w:t>au labor</w:t>
      </w:r>
      <w:r w:rsidR="0027004C">
        <w:rPr>
          <w:sz w:val="22"/>
          <w:szCs w:val="22"/>
        </w:rPr>
        <w:t>atoire de Virologie de Necker ou</w:t>
      </w:r>
      <w:r w:rsidR="006D3A6C">
        <w:rPr>
          <w:sz w:val="22"/>
          <w:szCs w:val="22"/>
        </w:rPr>
        <w:t xml:space="preserve"> </w:t>
      </w:r>
      <w:r w:rsidR="00E432D7">
        <w:rPr>
          <w:sz w:val="22"/>
          <w:szCs w:val="22"/>
        </w:rPr>
        <w:t xml:space="preserve">sur la plateforme </w:t>
      </w:r>
      <w:r w:rsidR="0027004C">
        <w:rPr>
          <w:sz w:val="22"/>
          <w:szCs w:val="22"/>
        </w:rPr>
        <w:t>de Broussais selon une quotité proposée de 1 à 2 jours à Necker et de 3 à 4 jours à Broussais.</w:t>
      </w:r>
    </w:p>
    <w:p w:rsidR="0027004C" w:rsidRDefault="0027004C" w:rsidP="00C80418">
      <w:pPr>
        <w:jc w:val="both"/>
        <w:rPr>
          <w:sz w:val="22"/>
          <w:szCs w:val="22"/>
        </w:rPr>
      </w:pPr>
      <w:r>
        <w:rPr>
          <w:sz w:val="22"/>
          <w:szCs w:val="22"/>
        </w:rPr>
        <w:t>Missions sur la plateforme</w:t>
      </w:r>
      <w:r w:rsidR="00E93F64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0E0852" w:rsidRPr="00C80418" w:rsidRDefault="007C0FDB" w:rsidP="00C80418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C80418">
        <w:rPr>
          <w:sz w:val="22"/>
          <w:szCs w:val="22"/>
        </w:rPr>
        <w:t>ssurer</w:t>
      </w:r>
      <w:r w:rsidR="00C80418" w:rsidRPr="00C80418">
        <w:rPr>
          <w:sz w:val="22"/>
          <w:szCs w:val="22"/>
        </w:rPr>
        <w:t xml:space="preserve"> la v</w:t>
      </w:r>
      <w:r w:rsidR="00BD57C3" w:rsidRPr="00C80418">
        <w:rPr>
          <w:sz w:val="22"/>
          <w:szCs w:val="22"/>
        </w:rPr>
        <w:t>alidation biologique</w:t>
      </w:r>
      <w:r w:rsidR="00C80418" w:rsidRPr="00C80418">
        <w:rPr>
          <w:sz w:val="22"/>
          <w:szCs w:val="22"/>
        </w:rPr>
        <w:t xml:space="preserve"> des RT PCR SARS-Cov-2</w:t>
      </w:r>
      <w:r w:rsidR="0027004C">
        <w:rPr>
          <w:sz w:val="22"/>
          <w:szCs w:val="22"/>
        </w:rPr>
        <w:t xml:space="preserve"> sur la plateforme</w:t>
      </w:r>
    </w:p>
    <w:p w:rsidR="000E0852" w:rsidRDefault="007C0FDB" w:rsidP="00BD57C3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C80418">
        <w:rPr>
          <w:sz w:val="22"/>
          <w:szCs w:val="22"/>
        </w:rPr>
        <w:t>ssurer le c</w:t>
      </w:r>
      <w:r w:rsidR="00BD57C3" w:rsidRPr="00881CFF">
        <w:rPr>
          <w:sz w:val="22"/>
          <w:szCs w:val="22"/>
        </w:rPr>
        <w:t xml:space="preserve">onseil </w:t>
      </w:r>
      <w:r>
        <w:rPr>
          <w:sz w:val="22"/>
          <w:szCs w:val="22"/>
        </w:rPr>
        <w:t xml:space="preserve">médical, </w:t>
      </w:r>
      <w:r w:rsidR="00726FDA">
        <w:rPr>
          <w:sz w:val="22"/>
          <w:szCs w:val="22"/>
        </w:rPr>
        <w:t>interagir avec les équipes de préleveurs de l’APHP et les médecins de l’ARS</w:t>
      </w:r>
    </w:p>
    <w:p w:rsidR="00CB6440" w:rsidRDefault="00EC7AF3" w:rsidP="00EC7AF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7C0FDB">
        <w:rPr>
          <w:sz w:val="22"/>
          <w:szCs w:val="22"/>
        </w:rPr>
        <w:t xml:space="preserve">Participer </w:t>
      </w:r>
      <w:r>
        <w:rPr>
          <w:sz w:val="22"/>
          <w:szCs w:val="22"/>
        </w:rPr>
        <w:t xml:space="preserve">avec l’Ingénieur Biomédical </w:t>
      </w:r>
      <w:r w:rsidRPr="007C0FDB">
        <w:rPr>
          <w:sz w:val="22"/>
          <w:szCs w:val="22"/>
        </w:rPr>
        <w:t>à l’organisation et à l’encadrement du travail du personnel du LABM</w:t>
      </w:r>
    </w:p>
    <w:p w:rsidR="00EC7AF3" w:rsidRPr="00CB6440" w:rsidRDefault="00CB6440" w:rsidP="00CB6440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EC7AF3" w:rsidRPr="00451093">
        <w:rPr>
          <w:sz w:val="22"/>
          <w:szCs w:val="22"/>
        </w:rPr>
        <w:t>articipe</w:t>
      </w:r>
      <w:r w:rsidR="00EC7AF3">
        <w:rPr>
          <w:sz w:val="22"/>
          <w:szCs w:val="22"/>
        </w:rPr>
        <w:t>r</w:t>
      </w:r>
      <w:r w:rsidR="00EC7AF3" w:rsidRPr="00451093">
        <w:rPr>
          <w:sz w:val="22"/>
          <w:szCs w:val="22"/>
        </w:rPr>
        <w:t xml:space="preserve"> à l’organisation des activités du LABM (pré-analytique, analytique et post-analytique)</w:t>
      </w:r>
      <w:r w:rsidR="00EC7AF3">
        <w:rPr>
          <w:sz w:val="22"/>
          <w:szCs w:val="22"/>
        </w:rPr>
        <w:t xml:space="preserve">, </w:t>
      </w:r>
      <w:r w:rsidR="00EC7AF3" w:rsidRPr="00CB6440">
        <w:rPr>
          <w:sz w:val="22"/>
          <w:szCs w:val="22"/>
        </w:rPr>
        <w:t>participer à la continuité du processus qualité</w:t>
      </w:r>
    </w:p>
    <w:p w:rsidR="00726FDA" w:rsidRDefault="00726FDA" w:rsidP="00726FDA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</w:t>
      </w:r>
      <w:r w:rsidRPr="007C0FDB">
        <w:rPr>
          <w:sz w:val="22"/>
          <w:szCs w:val="22"/>
        </w:rPr>
        <w:t>eille</w:t>
      </w:r>
      <w:r>
        <w:rPr>
          <w:sz w:val="22"/>
          <w:szCs w:val="22"/>
        </w:rPr>
        <w:t xml:space="preserve">r </w:t>
      </w:r>
      <w:r w:rsidRPr="007C0FDB">
        <w:rPr>
          <w:sz w:val="22"/>
          <w:szCs w:val="22"/>
        </w:rPr>
        <w:t>à la fiabilité</w:t>
      </w:r>
      <w:r w:rsidR="00EC7AF3">
        <w:rPr>
          <w:sz w:val="22"/>
          <w:szCs w:val="22"/>
        </w:rPr>
        <w:t xml:space="preserve"> et à la transmission</w:t>
      </w:r>
      <w:r w:rsidRPr="007C0FDB">
        <w:rPr>
          <w:sz w:val="22"/>
          <w:szCs w:val="22"/>
        </w:rPr>
        <w:t xml:space="preserve"> </w:t>
      </w:r>
      <w:r>
        <w:rPr>
          <w:sz w:val="22"/>
          <w:szCs w:val="22"/>
        </w:rPr>
        <w:t>de l’information, s</w:t>
      </w:r>
      <w:r w:rsidRPr="007C0FDB">
        <w:rPr>
          <w:sz w:val="22"/>
          <w:szCs w:val="22"/>
        </w:rPr>
        <w:t xml:space="preserve">uivre les dossiers du </w:t>
      </w:r>
      <w:r w:rsidR="00CB6440">
        <w:rPr>
          <w:sz w:val="22"/>
          <w:szCs w:val="22"/>
        </w:rPr>
        <w:t>laboratoi</w:t>
      </w:r>
      <w:r w:rsidR="00593AFF">
        <w:rPr>
          <w:sz w:val="22"/>
          <w:szCs w:val="22"/>
        </w:rPr>
        <w:t>r</w:t>
      </w:r>
      <w:r w:rsidR="00CB6440">
        <w:rPr>
          <w:sz w:val="22"/>
          <w:szCs w:val="22"/>
        </w:rPr>
        <w:t>e</w:t>
      </w:r>
      <w:r w:rsidRPr="007C0FDB">
        <w:rPr>
          <w:sz w:val="22"/>
          <w:szCs w:val="22"/>
        </w:rPr>
        <w:t xml:space="preserve"> et proposer toutes dispositions de nature à améliorer le fonctionnement d</w:t>
      </w:r>
      <w:r>
        <w:rPr>
          <w:sz w:val="22"/>
          <w:szCs w:val="22"/>
        </w:rPr>
        <w:t>e la plateforme</w:t>
      </w:r>
      <w:r w:rsidRPr="007C0FDB">
        <w:rPr>
          <w:sz w:val="22"/>
          <w:szCs w:val="22"/>
        </w:rPr>
        <w:t>.</w:t>
      </w:r>
    </w:p>
    <w:p w:rsidR="0027004C" w:rsidRPr="002E2E7A" w:rsidRDefault="007C0FDB" w:rsidP="001904A3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Participer aux</w:t>
      </w:r>
      <w:r w:rsidRPr="00471DB2">
        <w:rPr>
          <w:sz w:val="22"/>
          <w:szCs w:val="22"/>
        </w:rPr>
        <w:t xml:space="preserve"> astreintes du samedi </w:t>
      </w:r>
      <w:r>
        <w:rPr>
          <w:sz w:val="22"/>
          <w:szCs w:val="22"/>
        </w:rPr>
        <w:t>et dimanche</w:t>
      </w:r>
    </w:p>
    <w:p w:rsidR="0027004C" w:rsidRDefault="0027004C" w:rsidP="001904A3">
      <w:pPr>
        <w:jc w:val="both"/>
        <w:rPr>
          <w:sz w:val="22"/>
          <w:szCs w:val="22"/>
        </w:rPr>
      </w:pPr>
      <w:r>
        <w:rPr>
          <w:sz w:val="22"/>
          <w:szCs w:val="22"/>
        </w:rPr>
        <w:t>Missions sur Necker :</w:t>
      </w:r>
    </w:p>
    <w:p w:rsidR="0027004C" w:rsidRDefault="0027004C" w:rsidP="001904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Participation à la validation des analyses de Virologie faites dans le cadre du pôle des infections virales de l’immunodéprimé et du pôle de biologie d’urgence. </w:t>
      </w:r>
    </w:p>
    <w:p w:rsidR="0027004C" w:rsidRDefault="0027004C" w:rsidP="001904A3">
      <w:pPr>
        <w:jc w:val="both"/>
        <w:rPr>
          <w:sz w:val="22"/>
          <w:szCs w:val="22"/>
        </w:rPr>
      </w:pPr>
    </w:p>
    <w:p w:rsidR="001904A3" w:rsidRPr="001904A3" w:rsidRDefault="001904A3" w:rsidP="001904A3">
      <w:pPr>
        <w:jc w:val="both"/>
        <w:rPr>
          <w:sz w:val="22"/>
          <w:szCs w:val="22"/>
        </w:rPr>
      </w:pPr>
      <w:r w:rsidRPr="001904A3">
        <w:rPr>
          <w:sz w:val="22"/>
          <w:szCs w:val="22"/>
        </w:rPr>
        <w:t>Le biologiste sera formé et accompagné pendant toute la durée de sa mission par les virologues du laboratoire de virologie de Necker.</w:t>
      </w:r>
    </w:p>
    <w:sectPr w:rsidR="001904A3" w:rsidRPr="001904A3" w:rsidSect="00362E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700E1"/>
    <w:multiLevelType w:val="hybridMultilevel"/>
    <w:tmpl w:val="93E07DA2"/>
    <w:lvl w:ilvl="0" w:tplc="4A389B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E4F09"/>
    <w:multiLevelType w:val="hybridMultilevel"/>
    <w:tmpl w:val="AB9880F8"/>
    <w:lvl w:ilvl="0" w:tplc="BDAE6D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68"/>
    <w:rsid w:val="00011850"/>
    <w:rsid w:val="00063669"/>
    <w:rsid w:val="00074B04"/>
    <w:rsid w:val="000A1D3A"/>
    <w:rsid w:val="000B0913"/>
    <w:rsid w:val="000E0852"/>
    <w:rsid w:val="001071ED"/>
    <w:rsid w:val="00147B53"/>
    <w:rsid w:val="0018359A"/>
    <w:rsid w:val="001904A3"/>
    <w:rsid w:val="00193FD4"/>
    <w:rsid w:val="001B19EB"/>
    <w:rsid w:val="001D09E6"/>
    <w:rsid w:val="001E54D3"/>
    <w:rsid w:val="002167FD"/>
    <w:rsid w:val="00265A03"/>
    <w:rsid w:val="0027004C"/>
    <w:rsid w:val="002E2E7A"/>
    <w:rsid w:val="0031176B"/>
    <w:rsid w:val="00316310"/>
    <w:rsid w:val="0032340A"/>
    <w:rsid w:val="003402AC"/>
    <w:rsid w:val="00353164"/>
    <w:rsid w:val="00362EA4"/>
    <w:rsid w:val="00377951"/>
    <w:rsid w:val="00391CB8"/>
    <w:rsid w:val="003A780F"/>
    <w:rsid w:val="003B742D"/>
    <w:rsid w:val="003C1D81"/>
    <w:rsid w:val="003E6367"/>
    <w:rsid w:val="003F4BB6"/>
    <w:rsid w:val="004357D7"/>
    <w:rsid w:val="00451093"/>
    <w:rsid w:val="00471DB2"/>
    <w:rsid w:val="004A7142"/>
    <w:rsid w:val="005126D5"/>
    <w:rsid w:val="00513694"/>
    <w:rsid w:val="00525796"/>
    <w:rsid w:val="00543481"/>
    <w:rsid w:val="00593AFF"/>
    <w:rsid w:val="005C1F1A"/>
    <w:rsid w:val="005C7E20"/>
    <w:rsid w:val="005D069C"/>
    <w:rsid w:val="005D6D36"/>
    <w:rsid w:val="005E7D1C"/>
    <w:rsid w:val="0061674D"/>
    <w:rsid w:val="00646D3D"/>
    <w:rsid w:val="006706AE"/>
    <w:rsid w:val="00682252"/>
    <w:rsid w:val="006977B7"/>
    <w:rsid w:val="006C06A1"/>
    <w:rsid w:val="006D162B"/>
    <w:rsid w:val="006D3A6C"/>
    <w:rsid w:val="00725D90"/>
    <w:rsid w:val="00726529"/>
    <w:rsid w:val="00726FDA"/>
    <w:rsid w:val="00735C11"/>
    <w:rsid w:val="00744DD1"/>
    <w:rsid w:val="00787333"/>
    <w:rsid w:val="007B4D74"/>
    <w:rsid w:val="007C0FDB"/>
    <w:rsid w:val="00801D8F"/>
    <w:rsid w:val="00802C20"/>
    <w:rsid w:val="00807FEB"/>
    <w:rsid w:val="00820DD2"/>
    <w:rsid w:val="0086110C"/>
    <w:rsid w:val="00881CFF"/>
    <w:rsid w:val="00900D41"/>
    <w:rsid w:val="00937A23"/>
    <w:rsid w:val="00972B65"/>
    <w:rsid w:val="009B6DCB"/>
    <w:rsid w:val="009E7186"/>
    <w:rsid w:val="009F121F"/>
    <w:rsid w:val="009F5D68"/>
    <w:rsid w:val="00A61B6E"/>
    <w:rsid w:val="00A67735"/>
    <w:rsid w:val="00A74E6C"/>
    <w:rsid w:val="00A84F33"/>
    <w:rsid w:val="00AA2734"/>
    <w:rsid w:val="00B061CF"/>
    <w:rsid w:val="00B46118"/>
    <w:rsid w:val="00B522C1"/>
    <w:rsid w:val="00B84419"/>
    <w:rsid w:val="00B97020"/>
    <w:rsid w:val="00BD57C3"/>
    <w:rsid w:val="00BD654D"/>
    <w:rsid w:val="00BE22CE"/>
    <w:rsid w:val="00C23D29"/>
    <w:rsid w:val="00C80418"/>
    <w:rsid w:val="00CA15B9"/>
    <w:rsid w:val="00CA7071"/>
    <w:rsid w:val="00CB6440"/>
    <w:rsid w:val="00CC27F3"/>
    <w:rsid w:val="00CF00C0"/>
    <w:rsid w:val="00D17D73"/>
    <w:rsid w:val="00D52AAD"/>
    <w:rsid w:val="00DB74DC"/>
    <w:rsid w:val="00DC078F"/>
    <w:rsid w:val="00DD5A4B"/>
    <w:rsid w:val="00DE25CA"/>
    <w:rsid w:val="00DF2335"/>
    <w:rsid w:val="00E17881"/>
    <w:rsid w:val="00E241A4"/>
    <w:rsid w:val="00E34F95"/>
    <w:rsid w:val="00E432D7"/>
    <w:rsid w:val="00E93F64"/>
    <w:rsid w:val="00EB0F12"/>
    <w:rsid w:val="00EB5177"/>
    <w:rsid w:val="00EB5E35"/>
    <w:rsid w:val="00EC7AF3"/>
    <w:rsid w:val="00F33038"/>
    <w:rsid w:val="00F64C4D"/>
    <w:rsid w:val="00F957D2"/>
    <w:rsid w:val="00FB1F38"/>
    <w:rsid w:val="00FE2CD9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D22B"/>
  <w15:docId w15:val="{8A00F920-6893-47A8-9E8C-37A0FEA4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1D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Titre2"/>
    <w:autoRedefine/>
    <w:qFormat/>
    <w:rsid w:val="000A1D3A"/>
    <w:pPr>
      <w:spacing w:before="280" w:after="240" w:line="276" w:lineRule="auto"/>
    </w:pPr>
    <w:rPr>
      <w:rFonts w:ascii="Times New Roman" w:hAnsi="Times New Roman"/>
      <w:b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semiHidden/>
    <w:rsid w:val="000A1D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185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850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67735"/>
    <w:pPr>
      <w:ind w:left="720"/>
      <w:contextualSpacing/>
    </w:pPr>
    <w:rPr>
      <w:rFonts w:eastAsiaTheme="minorEastAsia"/>
      <w:lang w:eastAsia="ja-JP"/>
    </w:rPr>
  </w:style>
  <w:style w:type="paragraph" w:styleId="PrformatHTML">
    <w:name w:val="HTML Preformatted"/>
    <w:basedOn w:val="Normal"/>
    <w:link w:val="PrformatHTMLCar"/>
    <w:uiPriority w:val="99"/>
    <w:unhideWhenUsed/>
    <w:rsid w:val="00377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77951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957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4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A0215-D2F1-400A-947F-C28D7206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 Avettand-Fenoel</dc:creator>
  <cp:lastModifiedBy>FOURGEAUD Jacques</cp:lastModifiedBy>
  <cp:revision>6</cp:revision>
  <cp:lastPrinted>2020-07-08T09:37:00Z</cp:lastPrinted>
  <dcterms:created xsi:type="dcterms:W3CDTF">2020-11-27T11:12:00Z</dcterms:created>
  <dcterms:modified xsi:type="dcterms:W3CDTF">2020-12-04T09:34:00Z</dcterms:modified>
</cp:coreProperties>
</file>